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6208B6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796CC7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</w:t>
      </w:r>
      <w:r w:rsidR="00796CC7">
        <w:rPr>
          <w:rFonts w:ascii="Arial" w:hAnsi="Arial" w:cs="Arial"/>
          <w:sz w:val="24"/>
          <w:szCs w:val="24"/>
        </w:rPr>
        <w:t xml:space="preserve"> 16</w:t>
      </w:r>
      <w:r w:rsidRPr="005816F1">
        <w:rPr>
          <w:rFonts w:ascii="Arial" w:hAnsi="Arial" w:cs="Arial"/>
          <w:sz w:val="24"/>
          <w:szCs w:val="24"/>
        </w:rPr>
        <w:t xml:space="preserve">   GÉNERO: MASCULINO</w:t>
      </w:r>
      <w:r w:rsidR="00796CC7">
        <w:rPr>
          <w:rFonts w:ascii="Arial" w:hAnsi="Arial" w:cs="Arial"/>
          <w:sz w:val="24"/>
          <w:szCs w:val="24"/>
        </w:rPr>
        <w:t xml:space="preserve">   x                 </w:t>
      </w:r>
      <w:r w:rsidRPr="005816F1">
        <w:rPr>
          <w:rFonts w:ascii="Arial" w:hAnsi="Arial" w:cs="Arial"/>
          <w:sz w:val="24"/>
          <w:szCs w:val="24"/>
        </w:rPr>
        <w:t>FEMENINO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796CC7">
        <w:rPr>
          <w:rFonts w:ascii="Arial" w:hAnsi="Arial" w:cs="Arial"/>
          <w:sz w:val="24"/>
          <w:szCs w:val="24"/>
        </w:rPr>
        <w:t xml:space="preserve">1   </w:t>
      </w:r>
      <w:r w:rsidR="00247807">
        <w:rPr>
          <w:rFonts w:ascii="Arial" w:hAnsi="Arial" w:cs="Arial"/>
          <w:sz w:val="24"/>
          <w:szCs w:val="24"/>
        </w:rPr>
        <w:t xml:space="preserve">  ESTRATO SOCIOECONOMICO:</w:t>
      </w:r>
      <w:r w:rsidR="00796CC7">
        <w:rPr>
          <w:rFonts w:ascii="Arial" w:hAnsi="Arial" w:cs="Arial"/>
          <w:sz w:val="24"/>
          <w:szCs w:val="24"/>
        </w:rPr>
        <w:t xml:space="preserve">   3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796CC7" w:rsidRPr="00796CC7" w:rsidRDefault="00796CC7" w:rsidP="00D617E9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>¿De acuerdo con la relación que tienes con tus amigos y tus profes en tu colegio COOPTEBOY, que significa para ti la convivencia escolar?</w:t>
      </w: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 xml:space="preserve"> La convivencia escolar que se refiere a una convivencia democrática, es un tema que en toda Latinoamérica está demandando atención urgente de los diversos agentes educativos involucrados. </w:t>
      </w: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 xml:space="preserve"> De ahí la necesidad de generar espacios serios de reflexión, producción, intercambio y difusión de conocimientos y prácticas acerca de la innovación y así mejorar la calidad educativa, intercambiar experiencias de formación, información, investigación, y problemáticas de los docentes latinoamericanos. 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  <w:r w:rsidRPr="00796CC7">
        <w:rPr>
          <w:rFonts w:ascii="Arial" w:hAnsi="Arial" w:cs="Arial"/>
        </w:rPr>
        <w:t xml:space="preserve"> Convivencia democrática, inclusión y cultura de paz se inserta en una nueva visión de calidad de la educación que propone la Organización de las Naciones Unidas para la educación, la ciencia y la cultura: Unesco.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796CC7" w:rsidRP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796CC7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experiencia es que los profesores no solo tengan tiempo para enseñar sino como forma personal </w:t>
      </w:r>
    </w:p>
    <w:p w:rsidR="00796CC7" w:rsidRDefault="00796CC7" w:rsidP="00796CC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96CC7" w:rsidRPr="003E3FAB" w:rsidRDefault="00247807" w:rsidP="003E3FAB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3E3FAB" w:rsidRDefault="003E3FAB" w:rsidP="003E3FA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la hora de jugar futbol </w:t>
      </w:r>
    </w:p>
    <w:p w:rsidR="00247807" w:rsidRDefault="003E3FAB" w:rsidP="003E3FA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="00247807"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E3FAB"/>
    <w:rsid w:val="005816F1"/>
    <w:rsid w:val="006208B6"/>
    <w:rsid w:val="00796CC7"/>
    <w:rsid w:val="00870EF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5FE08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8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2016-06-03T14:37:00Z</dcterms:created>
  <dcterms:modified xsi:type="dcterms:W3CDTF">2018-11-15T19:05:00Z</dcterms:modified>
</cp:coreProperties>
</file>